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06779B06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BF5CB2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6</w:t>
      </w:r>
    </w:p>
    <w:p w14:paraId="5A8DEBBD" w14:textId="78F95426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BF5CB2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6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</w:t>
      </w:r>
      <w:r w:rsidR="00533FE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Spring</w:t>
      </w:r>
      <w:r w:rsidR="004719F2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72F671DE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the Spring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second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BF5CB2">
        <w:rPr>
          <w:rFonts w:asciiTheme="majorHAnsi" w:hAnsiTheme="majorHAnsi" w:cstheme="majorHAnsi"/>
          <w:color w:val="000000" w:themeColor="text1"/>
          <w:lang w:val="en-US"/>
        </w:rPr>
        <w:t>6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 xml:space="preserve">continuing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>year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>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apart of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11999265" w14:textId="30047559" w:rsidR="00D61440" w:rsidRPr="002E48E4" w:rsidRDefault="00432283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The children have been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wish 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to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Spring term</w:t>
      </w:r>
      <w:r w:rsidR="003E726A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202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="003E726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D42E1B">
        <w:rPr>
          <w:rFonts w:asciiTheme="majorHAnsi" w:hAnsiTheme="majorHAnsi" w:cstheme="majorHAnsi"/>
          <w:i/>
          <w:iCs/>
          <w:color w:val="000000" w:themeColor="text1"/>
          <w:lang w:val="en-US"/>
        </w:rPr>
        <w:t>6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48B4BF8" w14:textId="4EEE5E5B" w:rsidR="00573BDD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They will build upon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learning from the Autumn term and prior years, and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60EC80F1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Spring term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Year </w:t>
      </w:r>
      <w:r w:rsidR="00BF5CB2">
        <w:rPr>
          <w:rFonts w:asciiTheme="majorHAnsi" w:hAnsiTheme="majorHAnsi" w:cstheme="majorHAnsi"/>
          <w:color w:val="000000" w:themeColor="text1"/>
          <w:lang w:val="en-US"/>
        </w:rPr>
        <w:t>6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</w:t>
      </w:r>
      <w:r w:rsidR="006379DF" w:rsidRPr="0020637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BF5CB2">
        <w:rPr>
          <w:rFonts w:asciiTheme="majorHAnsi" w:hAnsiTheme="majorHAnsi" w:cstheme="majorHAnsi"/>
          <w:b/>
          <w:bCs/>
          <w:color w:val="000000" w:themeColor="text1"/>
          <w:lang w:val="en-US"/>
        </w:rPr>
        <w:t>World War 2’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696A963B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BF5CB2">
        <w:rPr>
          <w:rFonts w:asciiTheme="majorHAnsi" w:hAnsiTheme="majorHAnsi" w:cstheme="majorHAnsi"/>
          <w:b/>
          <w:bCs/>
          <w:color w:val="000000" w:themeColor="text1"/>
          <w:lang w:val="en-US"/>
        </w:rPr>
        <w:t>World War 2’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3D8760E9" w14:textId="5F417B9F" w:rsidR="00573BDD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BF5CB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6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BF5C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Wednesday 20th</w:t>
      </w:r>
      <w:r w:rsidR="009D42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March</w:t>
      </w:r>
      <w:r w:rsid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2024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</w:p>
    <w:p w14:paraId="58D6148C" w14:textId="21AA64B0" w:rsidR="001B47A0" w:rsidRDefault="00573BDD">
      <w:pPr>
        <w:rPr>
          <w:rFonts w:asciiTheme="majorHAnsi" w:hAnsiTheme="majorHAnsi" w:cstheme="majorHAnsi"/>
          <w:color w:val="000000" w:themeColor="text1"/>
          <w:lang w:val="en-US"/>
        </w:rPr>
      </w:pP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The children will also be </w:t>
      </w:r>
      <w:r w:rsidR="00206374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taking part in </w:t>
      </w:r>
      <w:r w:rsidR="009D42E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a trip to the </w:t>
      </w:r>
      <w:r w:rsidR="00037045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Cannock chase War Museum</w:t>
      </w:r>
      <w:r w:rsidR="009D42E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</w:t>
      </w:r>
      <w:r w:rsidR="005577B7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on </w:t>
      </w:r>
      <w:r w:rsidR="00037045" w:rsidRPr="006030F7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Thursday 22</w:t>
      </w:r>
      <w:r w:rsidR="00037045" w:rsidRPr="006030F7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vertAlign w:val="superscript"/>
          <w:lang w:val="en-US"/>
        </w:rPr>
        <w:t>nd</w:t>
      </w:r>
      <w:r w:rsidR="00037045" w:rsidRPr="006030F7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</w:t>
      </w:r>
      <w:r w:rsidR="00323E95" w:rsidRPr="006030F7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February</w:t>
      </w:r>
      <w:r w:rsidR="00037045" w:rsidRPr="006030F7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2024</w:t>
      </w:r>
      <w:r w:rsidR="005577B7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</w:t>
      </w:r>
      <w:r w:rsidR="009D42E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as part of their learning </w:t>
      </w:r>
      <w:r w:rsidR="005577B7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journey.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5753C75B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on Dojo throughout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Spring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067CBC01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We are truly excited for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next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69C96EF6" w:rsidR="0007365F" w:rsidRPr="0086045B" w:rsidRDefault="00CC45C8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           </w:t>
      </w:r>
      <w:r w:rsidR="00383E00" w:rsidRPr="0086045B">
        <w:rPr>
          <w:rFonts w:asciiTheme="majorHAnsi" w:hAnsiTheme="majorHAnsi" w:cstheme="majorHAnsi"/>
          <w:lang w:val="en-US"/>
        </w:rPr>
        <w:t xml:space="preserve">and </w:t>
      </w:r>
      <w:r w:rsidR="00383E00" w:rsidRPr="0086045B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61030A65" w:rsidR="0042770A" w:rsidRDefault="003F5B08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7B6F2EEB">
                <wp:simplePos x="0" y="0"/>
                <wp:positionH relativeFrom="column">
                  <wp:posOffset>2542556</wp:posOffset>
                </wp:positionH>
                <wp:positionV relativeFrom="paragraph">
                  <wp:posOffset>-420337</wp:posOffset>
                </wp:positionV>
                <wp:extent cx="2171700" cy="1126919"/>
                <wp:effectExtent l="19050" t="1905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F4908D8" w14:textId="02128377" w:rsidR="006F4726" w:rsidRPr="002F5C38" w:rsidRDefault="00515130" w:rsidP="00DB598C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598C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DB598C" w:rsidRPr="006C5B33">
                              <w:rPr>
                                <w:b/>
                                <w:bCs/>
                              </w:rPr>
                              <w:t>-Animals including humans</w:t>
                            </w:r>
                            <w:r w:rsidR="00DB598C" w:rsidRPr="006C5B33">
                              <w:t xml:space="preserve"> Scientist: William Harvey </w:t>
                            </w:r>
                            <w:r w:rsidR="00DB598C" w:rsidRPr="006C5B33">
                              <w:br/>
                            </w:r>
                            <w:r w:rsidR="00DB598C" w:rsidRPr="006C5B33">
                              <w:br/>
                            </w:r>
                            <w:r w:rsidR="00DB598C" w:rsidRPr="006C5B33">
                              <w:rPr>
                                <w:b/>
                                <w:bCs/>
                              </w:rPr>
                              <w:t>-Living things and their habitats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pt;margin-top:-33.1pt;width:171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" fillcolor="white [3201]" strokecolor="#ffc000" strokeweight="3pt">
                <v:textbox>
                  <w:txbxContent>
                    <w:p w14:paraId="7F4908D8" w14:textId="02128377" w:rsidR="006F4726" w:rsidRPr="002F5C38" w:rsidRDefault="00515130" w:rsidP="00DB598C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B598C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DB598C" w:rsidRPr="006C5B33">
                        <w:rPr>
                          <w:b/>
                          <w:bCs/>
                        </w:rPr>
                        <w:t>-Animals including humans</w:t>
                      </w:r>
                      <w:r w:rsidR="00DB598C" w:rsidRPr="006C5B33">
                        <w:t xml:space="preserve"> Scientist: William Harvey </w:t>
                      </w:r>
                      <w:r w:rsidR="00DB598C" w:rsidRPr="006C5B33">
                        <w:br/>
                      </w:r>
                      <w:r w:rsidR="00DB598C" w:rsidRPr="006C5B33">
                        <w:br/>
                      </w:r>
                      <w:r w:rsidR="00DB598C" w:rsidRPr="006C5B33">
                        <w:rPr>
                          <w:b/>
                          <w:bCs/>
                        </w:rPr>
                        <w:t>-Living things and their habitats</w:t>
                      </w: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1BCB87C" w14:textId="22401BED" w:rsidR="00B86A5B" w:rsidRPr="00EC0F58" w:rsidRDefault="00607B21" w:rsidP="00EC0F5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2C2A71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</w:t>
                            </w:r>
                            <w:r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="00EC0F58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esign </w:t>
                            </w:r>
                            <w:r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EC0F58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echnology</w:t>
                            </w:r>
                            <w:r w:rsidR="00516E8F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 w:rsidRPr="006C5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424028" w:rsidRPr="006C5B33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</w:rPr>
                              <w:t xml:space="preserve">-Painting and Mixed Media: </w:t>
                            </w:r>
                            <w:r w:rsidR="00424028" w:rsidRPr="006C5B33">
                              <w:rPr>
                                <w:rStyle w:val="normaltextrun"/>
                                <w:rFonts w:cstheme="minorHAnsi"/>
                                <w:color w:val="222222"/>
                              </w:rPr>
                              <w:t>Artist study</w:t>
                            </w:r>
                            <w:r w:rsidR="00424028" w:rsidRPr="006C5B33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</w:rPr>
                              <w:br/>
                            </w:r>
                            <w:r w:rsidR="00424028" w:rsidRPr="006C5B33">
                              <w:rPr>
                                <w:rStyle w:val="eop"/>
                                <w:rFonts w:cstheme="minorHAnsi"/>
                                <w:color w:val="222222"/>
                              </w:rPr>
                              <w:t> </w:t>
                            </w:r>
                            <w:r w:rsidR="00EC0F58" w:rsidRPr="006C5B33">
                              <w:rPr>
                                <w:rStyle w:val="eop"/>
                                <w:rFonts w:cstheme="minorHAnsi"/>
                                <w:color w:val="222222"/>
                              </w:rPr>
                              <w:br/>
                            </w:r>
                            <w:r w:rsidR="00424028" w:rsidRPr="006C5B33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-Food: </w:t>
                            </w:r>
                            <w:r w:rsidR="00424028" w:rsidRPr="006C5B33">
                              <w:rPr>
                                <w:rStyle w:val="normaltextrun"/>
                                <w:rFonts w:cstheme="minorHAnsi"/>
                                <w:color w:val="000000"/>
                              </w:rPr>
                              <w:t>Come dine with me</w:t>
                            </w:r>
                            <w:r w:rsidR="0042402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41BCB87C" w14:textId="22401BED" w:rsidR="00B86A5B" w:rsidRPr="00EC0F58" w:rsidRDefault="00607B21" w:rsidP="00EC0F58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2C2A71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and </w:t>
                      </w:r>
                      <w:r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="00EC0F58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esign </w:t>
                      </w:r>
                      <w:r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EC0F58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echnology</w:t>
                      </w:r>
                      <w:r w:rsidR="00516E8F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 w:rsidRPr="006C5B3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424028" w:rsidRPr="006C5B33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</w:rPr>
                        <w:t xml:space="preserve">-Painting and Mixed Media: </w:t>
                      </w:r>
                      <w:r w:rsidR="00424028" w:rsidRPr="006C5B33">
                        <w:rPr>
                          <w:rStyle w:val="normaltextrun"/>
                          <w:rFonts w:cstheme="minorHAnsi"/>
                          <w:color w:val="222222"/>
                        </w:rPr>
                        <w:t>Artist study</w:t>
                      </w:r>
                      <w:r w:rsidR="00424028" w:rsidRPr="006C5B33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</w:rPr>
                        <w:br/>
                      </w:r>
                      <w:r w:rsidR="00424028" w:rsidRPr="006C5B33">
                        <w:rPr>
                          <w:rStyle w:val="eop"/>
                          <w:rFonts w:cstheme="minorHAnsi"/>
                          <w:color w:val="222222"/>
                        </w:rPr>
                        <w:t> </w:t>
                      </w:r>
                      <w:r w:rsidR="00EC0F58" w:rsidRPr="006C5B33">
                        <w:rPr>
                          <w:rStyle w:val="eop"/>
                          <w:rFonts w:cstheme="minorHAnsi"/>
                          <w:color w:val="222222"/>
                        </w:rPr>
                        <w:br/>
                      </w:r>
                      <w:r w:rsidR="00424028" w:rsidRPr="006C5B33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</w:rPr>
                        <w:t xml:space="preserve">-Food: </w:t>
                      </w:r>
                      <w:r w:rsidR="00424028" w:rsidRPr="006C5B33">
                        <w:rPr>
                          <w:rStyle w:val="normaltextrun"/>
                          <w:rFonts w:cstheme="minorHAnsi"/>
                          <w:color w:val="000000"/>
                        </w:rPr>
                        <w:t xml:space="preserve">Come dine with </w:t>
                      </w:r>
                      <w:proofErr w:type="gramStart"/>
                      <w:r w:rsidR="00424028" w:rsidRPr="006C5B33">
                        <w:rPr>
                          <w:rStyle w:val="normaltextrun"/>
                          <w:rFonts w:cstheme="minorHAnsi"/>
                          <w:color w:val="000000"/>
                        </w:rPr>
                        <w:t>me</w:t>
                      </w:r>
                      <w:proofErr w:type="gramEnd"/>
                      <w:r w:rsidR="00424028">
                        <w:rPr>
                          <w:rStyle w:val="eop"/>
                          <w:rFonts w:ascii="Calibri" w:hAnsi="Calibri" w:cs="Calibri"/>
                          <w:color w:val="000000"/>
                          <w:sz w:val="27"/>
                          <w:szCs w:val="27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1BC3FC6" w14:textId="378008F7" w:rsidR="00DC4A2C" w:rsidRPr="00B36E9E" w:rsidRDefault="00B36E9E" w:rsidP="00DC4A2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Cs/>
                              </w:rPr>
                              <w:t>C</w:t>
                            </w:r>
                            <w:r w:rsidRPr="00B36E9E">
                              <w:rPr>
                                <w:rFonts w:ascii="Twinkl" w:hAnsi="Twinkl"/>
                                <w:bCs/>
                              </w:rPr>
                              <w:t>reated to love others</w:t>
                            </w:r>
                            <w:r>
                              <w:rPr>
                                <w:rFonts w:ascii="Twinkl" w:hAnsi="Twinkl"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winkl" w:hAnsi="Twinkl"/>
                                <w:bCs/>
                              </w:rPr>
                              <w:br/>
                              <w:t>Peer pressure</w:t>
                            </w:r>
                            <w:r w:rsidR="00B6323A">
                              <w:rPr>
                                <w:rFonts w:ascii="Twinkl" w:hAnsi="Twinkl"/>
                                <w:bCs/>
                              </w:rPr>
                              <w:t>, self-esteem, supporting others, cyber-bullying</w:t>
                            </w:r>
                          </w:p>
                          <w:p w14:paraId="6D3AF4A6" w14:textId="3F0B5B59" w:rsidR="00DC4A2C" w:rsidRPr="00B36E9E" w:rsidRDefault="00DC4A2C" w:rsidP="00DC4A2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B36E9E">
                              <w:rPr>
                                <w:rFonts w:ascii="Twinkl" w:hAnsi="Twinkl"/>
                                <w:bCs/>
                              </w:rPr>
                              <w:t xml:space="preserve">Online safety- </w:t>
                            </w:r>
                            <w:r w:rsidRPr="00B36E9E">
                              <w:rPr>
                                <w:rFonts w:ascii="Twinkl" w:hAnsi="Twinkl"/>
                                <w:b/>
                              </w:rPr>
                              <w:t>Contact/Content</w:t>
                            </w:r>
                          </w:p>
                          <w:p w14:paraId="09C862CB" w14:textId="77777777" w:rsidR="00DC4A2C" w:rsidRPr="00B36E9E" w:rsidRDefault="00DC4A2C" w:rsidP="00DC4A2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B36E9E">
                              <w:rPr>
                                <w:rFonts w:ascii="Twinkl" w:hAnsi="Twinkl"/>
                                <w:bCs/>
                              </w:rPr>
                              <w:t>Safer internet day</w:t>
                            </w:r>
                          </w:p>
                          <w:p w14:paraId="6782BB2B" w14:textId="77777777" w:rsidR="00DC4A2C" w:rsidRPr="00B36E9E" w:rsidRDefault="00DC4A2C" w:rsidP="00DC4A2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B36E9E">
                              <w:rPr>
                                <w:rFonts w:ascii="Twinkl" w:hAnsi="Twinkl"/>
                                <w:bCs/>
                              </w:rPr>
                              <w:t>Childrens mental health</w:t>
                            </w:r>
                          </w:p>
                          <w:p w14:paraId="0CB00DA3" w14:textId="1D374ABD" w:rsidR="0001658A" w:rsidRPr="00D44AC9" w:rsidRDefault="0001658A" w:rsidP="00DC4A2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1BC3FC6" w14:textId="378008F7" w:rsidR="00DC4A2C" w:rsidRPr="00B36E9E" w:rsidRDefault="00B36E9E" w:rsidP="00DC4A2C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>
                        <w:rPr>
                          <w:rFonts w:ascii="Twinkl" w:hAnsi="Twinkl"/>
                          <w:bCs/>
                        </w:rPr>
                        <w:t>C</w:t>
                      </w:r>
                      <w:r w:rsidRPr="00B36E9E">
                        <w:rPr>
                          <w:rFonts w:ascii="Twinkl" w:hAnsi="Twinkl"/>
                          <w:bCs/>
                        </w:rPr>
                        <w:t>reated to love others</w:t>
                      </w:r>
                      <w:r>
                        <w:rPr>
                          <w:rFonts w:ascii="Twinkl" w:hAnsi="Twinkl"/>
                          <w:bCs/>
                        </w:rPr>
                        <w:t>:</w:t>
                      </w:r>
                      <w:r>
                        <w:rPr>
                          <w:rFonts w:ascii="Twinkl" w:hAnsi="Twinkl"/>
                          <w:bCs/>
                        </w:rPr>
                        <w:br/>
                        <w:t>Peer pressure</w:t>
                      </w:r>
                      <w:r w:rsidR="00B6323A">
                        <w:rPr>
                          <w:rFonts w:ascii="Twinkl" w:hAnsi="Twinkl"/>
                          <w:bCs/>
                        </w:rPr>
                        <w:t>, self-esteem, supporting others, cyber-</w:t>
                      </w:r>
                      <w:proofErr w:type="gramStart"/>
                      <w:r w:rsidR="00B6323A">
                        <w:rPr>
                          <w:rFonts w:ascii="Twinkl" w:hAnsi="Twinkl"/>
                          <w:bCs/>
                        </w:rPr>
                        <w:t>bullying</w:t>
                      </w:r>
                      <w:proofErr w:type="gramEnd"/>
                    </w:p>
                    <w:p w14:paraId="6D3AF4A6" w14:textId="3F0B5B59" w:rsidR="00DC4A2C" w:rsidRPr="00B36E9E" w:rsidRDefault="00DC4A2C" w:rsidP="00DC4A2C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B36E9E">
                        <w:rPr>
                          <w:rFonts w:ascii="Twinkl" w:hAnsi="Twinkl"/>
                          <w:bCs/>
                        </w:rPr>
                        <w:t xml:space="preserve">Online safety- </w:t>
                      </w:r>
                      <w:r w:rsidRPr="00B36E9E">
                        <w:rPr>
                          <w:rFonts w:ascii="Twinkl" w:hAnsi="Twinkl"/>
                          <w:b/>
                        </w:rPr>
                        <w:t>Contact/Content</w:t>
                      </w:r>
                    </w:p>
                    <w:p w14:paraId="09C862CB" w14:textId="77777777" w:rsidR="00DC4A2C" w:rsidRPr="00B36E9E" w:rsidRDefault="00DC4A2C" w:rsidP="00DC4A2C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B36E9E">
                        <w:rPr>
                          <w:rFonts w:ascii="Twinkl" w:hAnsi="Twinkl"/>
                          <w:bCs/>
                        </w:rPr>
                        <w:t>Safer internet day</w:t>
                      </w:r>
                    </w:p>
                    <w:p w14:paraId="6782BB2B" w14:textId="77777777" w:rsidR="00DC4A2C" w:rsidRPr="00B36E9E" w:rsidRDefault="00DC4A2C" w:rsidP="00DC4A2C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B36E9E">
                        <w:rPr>
                          <w:rFonts w:ascii="Twinkl" w:hAnsi="Twinkl"/>
                          <w:bCs/>
                        </w:rPr>
                        <w:t>Childrens mental health</w:t>
                      </w:r>
                    </w:p>
                    <w:p w14:paraId="0CB00DA3" w14:textId="1D374ABD" w:rsidR="0001658A" w:rsidRPr="00D44AC9" w:rsidRDefault="0001658A" w:rsidP="00DC4A2C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24FEBED6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01C91BA" w14:textId="77777777" w:rsidR="00550604" w:rsidRPr="006C5B33" w:rsidRDefault="00607B21" w:rsidP="00550604">
                            <w:pPr>
                              <w:jc w:val="center"/>
                            </w:pPr>
                            <w:r w:rsidRPr="006C5B33">
                              <w:rPr>
                                <w:rFonts w:cstheme="minorHAnsi"/>
                                <w:b/>
                                <w:u w:val="single"/>
                              </w:rPr>
                              <w:t>History</w:t>
                            </w:r>
                            <w:r w:rsidR="00763CE0" w:rsidRPr="006C5B33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63CE0" w:rsidRPr="006C5B33">
                              <w:rPr>
                                <w:rFonts w:cstheme="minorHAnsi"/>
                                <w:b/>
                                <w:u w:val="single"/>
                              </w:rPr>
                              <w:br/>
                            </w:r>
                            <w:r w:rsidR="00550604" w:rsidRPr="006C5B33">
                              <w:rPr>
                                <w:b/>
                                <w:bCs/>
                              </w:rPr>
                              <w:t>WWII (1939 - 1945)</w:t>
                            </w:r>
                            <w:r w:rsidR="00550604" w:rsidRPr="006C5B33">
                              <w:t xml:space="preserve"> </w:t>
                            </w:r>
                          </w:p>
                          <w:p w14:paraId="7980C502" w14:textId="121C3B53" w:rsidR="00CD3E25" w:rsidRPr="002F5C38" w:rsidRDefault="00550604" w:rsidP="00550604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6C5B33">
                              <w:t>What was it like to be alive during WWII?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601C91BA" w14:textId="77777777" w:rsidR="00550604" w:rsidRPr="006C5B33" w:rsidRDefault="00607B21" w:rsidP="00550604">
                      <w:pPr>
                        <w:jc w:val="center"/>
                      </w:pPr>
                      <w:r w:rsidRPr="006C5B33">
                        <w:rPr>
                          <w:rFonts w:cstheme="minorHAnsi"/>
                          <w:b/>
                          <w:u w:val="single"/>
                        </w:rPr>
                        <w:t>History</w:t>
                      </w:r>
                      <w:r w:rsidR="00763CE0" w:rsidRPr="006C5B33"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="00763CE0" w:rsidRPr="006C5B33">
                        <w:rPr>
                          <w:rFonts w:cstheme="minorHAnsi"/>
                          <w:b/>
                          <w:u w:val="single"/>
                        </w:rPr>
                        <w:br/>
                      </w:r>
                      <w:r w:rsidR="00550604" w:rsidRPr="006C5B33">
                        <w:rPr>
                          <w:b/>
                          <w:bCs/>
                        </w:rPr>
                        <w:t>WWII (1939 - 1945)</w:t>
                      </w:r>
                      <w:r w:rsidR="00550604" w:rsidRPr="006C5B33">
                        <w:t xml:space="preserve"> </w:t>
                      </w:r>
                    </w:p>
                    <w:p w14:paraId="7980C502" w14:textId="121C3B53" w:rsidR="00CD3E25" w:rsidRPr="002F5C38" w:rsidRDefault="00550604" w:rsidP="00550604">
                      <w:pPr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6C5B33">
                        <w:t>What was it like to be alive during WWII?</w:t>
                      </w: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439E1DE4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685398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685398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2DB953E" w14:textId="323FA8BD" w:rsidR="00673D38" w:rsidRPr="00685398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68539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-Solidarity and The Common Good</w:t>
                            </w:r>
                            <w:r w:rsidRPr="0068539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77DDACC" w14:textId="77777777" w:rsidR="004C06CF" w:rsidRPr="00685398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5B35E7E" w14:textId="4F393267" w:rsidR="004C06CF" w:rsidRPr="00D44AC9" w:rsidRDefault="004C06CF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539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-Option for the Poor and Vulnerable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0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" fillcolor="white [3201]" strokecolor="#c00000" strokeweight="3pt">
                <v:textbox>
                  <w:txbxContent>
                    <w:p w14:paraId="04ADBD55" w14:textId="06CE1404" w:rsidR="00355FEF" w:rsidRPr="00685398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685398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2DB953E" w14:textId="323FA8BD" w:rsidR="00673D38" w:rsidRPr="00685398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68539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-Solidarity and The Common Good</w:t>
                      </w:r>
                      <w:r w:rsidRPr="00685398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777DDACC" w14:textId="77777777" w:rsidR="004C06CF" w:rsidRPr="00685398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05B35E7E" w14:textId="4F393267" w:rsidR="004C06CF" w:rsidRPr="00D44AC9" w:rsidRDefault="004C06CF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8539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-Option for the Poor and Vulnerable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1CEBDF9E" w:rsidR="009D4B8B" w:rsidRPr="009D4B8B" w:rsidRDefault="009D38F6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480149FD">
                <wp:simplePos x="0" y="0"/>
                <wp:positionH relativeFrom="column">
                  <wp:posOffset>-550966</wp:posOffset>
                </wp:positionH>
                <wp:positionV relativeFrom="paragraph">
                  <wp:posOffset>124445</wp:posOffset>
                </wp:positionV>
                <wp:extent cx="3004185" cy="984414"/>
                <wp:effectExtent l="19050" t="19050" r="24765" b="25400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984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207D3309" w14:textId="12AA8E7F" w:rsidR="00AD38E9" w:rsidRPr="003B1593" w:rsidRDefault="00AD38E9" w:rsidP="00DB598C">
                            <w:pPr>
                              <w:jc w:val="center"/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 w:rsidRPr="0068539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="005013EB" w:rsidRPr="00685398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="00DB598C" w:rsidRPr="0068539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-Matching and mirroring</w:t>
                            </w:r>
                            <w:r w:rsidR="00DB598C" w:rsidRPr="0068539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  <w:t>-Tag Rugby</w:t>
                            </w:r>
                            <w:r w:rsidR="00DB598C" w:rsidRPr="0068539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  <w:t>-Prejudice and Discrimination</w:t>
                            </w:r>
                            <w:r w:rsidR="00DB598C" w:rsidRPr="0068539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  <w:t>-Handball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1" type="#_x0000_t202" style="position:absolute;margin-left:-43.4pt;margin-top:9.8pt;width:236.55pt;height:7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" fillcolor="white [3201]" strokecolor="#f088dc" strokeweight="3pt">
                <v:textbox>
                  <w:txbxContent>
                    <w:p w14:paraId="207D3309" w14:textId="12AA8E7F" w:rsidR="00AD38E9" w:rsidRPr="003B1593" w:rsidRDefault="00AD38E9" w:rsidP="00DB598C">
                      <w:pPr>
                        <w:jc w:val="center"/>
                        <w:rPr>
                          <w:rFonts w:ascii="Twinkl Cursive Unlooped" w:hAnsi="Twinkl Cursive Unlooped"/>
                          <w:szCs w:val="28"/>
                        </w:rPr>
                      </w:pPr>
                      <w:r w:rsidRPr="00685398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="005013EB" w:rsidRPr="00685398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br/>
                      </w:r>
                      <w:r w:rsidR="00DB598C" w:rsidRPr="0068539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-Matching and mirroring</w:t>
                      </w:r>
                      <w:r w:rsidR="00DB598C" w:rsidRPr="0068539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br/>
                        <w:t>-Tag Rugby</w:t>
                      </w:r>
                      <w:r w:rsidR="00DB598C" w:rsidRPr="0068539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br/>
                        <w:t>-Prejudice and Discrimination</w:t>
                      </w:r>
                      <w:r w:rsidR="00DB598C" w:rsidRPr="0068539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br/>
                        <w:t>-Handball</w:t>
                      </w:r>
                    </w:p>
                  </w:txbxContent>
                </v:textbox>
              </v:shape>
            </w:pict>
          </mc:Fallback>
        </mc:AlternateContent>
      </w:r>
      <w:r w:rsidR="0055060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6B15B21D">
                <wp:simplePos x="0" y="0"/>
                <wp:positionH relativeFrom="column">
                  <wp:posOffset>6740484</wp:posOffset>
                </wp:positionH>
                <wp:positionV relativeFrom="paragraph">
                  <wp:posOffset>160069</wp:posOffset>
                </wp:positionV>
                <wp:extent cx="2600325" cy="1109106"/>
                <wp:effectExtent l="19050" t="19050" r="2857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0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685398" w:rsidRDefault="00607B21" w:rsidP="00411EF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685398">
                              <w:rPr>
                                <w:rFonts w:cstheme="minorHAnsi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2A8AAC6D" w:rsidR="003B1593" w:rsidRPr="002F5C38" w:rsidRDefault="00550604" w:rsidP="0055060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685398">
                              <w:t>WWII – Location of the world’s countries and changes over time</w:t>
                            </w:r>
                            <w:r w:rsidRPr="00685398">
                              <w:br/>
                              <w:t xml:space="preserve"> </w:t>
                            </w:r>
                            <w:r w:rsidRPr="00685398">
                              <w:rPr>
                                <w:sz w:val="21"/>
                                <w:szCs w:val="21"/>
                              </w:rPr>
                              <w:t>How have the geographical features of the world changed since WWII?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2" type="#_x0000_t202" style="position:absolute;margin-left:530.75pt;margin-top:12.6pt;width:204.75pt;height:8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" fillcolor="white [3201]" strokecolor="#002060" strokeweight="3pt">
                <v:textbox>
                  <w:txbxContent>
                    <w:p w14:paraId="38EF4426" w14:textId="68A8FDEF" w:rsidR="00607B21" w:rsidRPr="00685398" w:rsidRDefault="00607B21" w:rsidP="00411EF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685398">
                        <w:rPr>
                          <w:rFonts w:cstheme="minorHAnsi"/>
                          <w:b/>
                          <w:u w:val="single"/>
                        </w:rPr>
                        <w:t>Geography</w:t>
                      </w:r>
                    </w:p>
                    <w:p w14:paraId="3EC7468A" w14:textId="2A8AAC6D" w:rsidR="003B1593" w:rsidRPr="002F5C38" w:rsidRDefault="00550604" w:rsidP="0055060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685398">
                        <w:t>WWII – Location of the world’s countries and changes over time</w:t>
                      </w:r>
                      <w:r w:rsidRPr="00685398">
                        <w:br/>
                        <w:t xml:space="preserve"> </w:t>
                      </w:r>
                      <w:r w:rsidRPr="00685398">
                        <w:rPr>
                          <w:sz w:val="21"/>
                          <w:szCs w:val="21"/>
                        </w:rPr>
                        <w:t>How have the geographical features of the world changed since WWII?</w:t>
                      </w:r>
                    </w:p>
                  </w:txbxContent>
                </v:textbox>
              </v:shape>
            </w:pict>
          </mc:Fallback>
        </mc:AlternateContent>
      </w:r>
      <w:r w:rsidR="003F5B08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7269E" wp14:editId="521741B8">
                <wp:simplePos x="0" y="0"/>
                <wp:positionH relativeFrom="column">
                  <wp:posOffset>2553195</wp:posOffset>
                </wp:positionH>
                <wp:positionV relativeFrom="paragraph">
                  <wp:posOffset>197287</wp:posOffset>
                </wp:positionV>
                <wp:extent cx="2171700" cy="1126919"/>
                <wp:effectExtent l="19050" t="19050" r="19050" b="16510"/>
                <wp:wrapNone/>
                <wp:docPr id="1926208463" name="Text Box 192620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9C709"/>
                          </a:solidFill>
                        </a:ln>
                      </wps:spPr>
                      <wps:txbx>
                        <w:txbxContent>
                          <w:p w14:paraId="488E4E50" w14:textId="77777777" w:rsidR="003F5B08" w:rsidRPr="00685398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8539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Foreign Languages: </w:t>
                            </w:r>
                            <w:r w:rsidRPr="0068539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  <w:p w14:paraId="70F14F07" w14:textId="19EF218E" w:rsidR="003F5B08" w:rsidRPr="00685398" w:rsidRDefault="009D38F6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85398">
                              <w:rPr>
                                <w:color w:val="000000"/>
                              </w:rPr>
                              <w:t>-</w:t>
                            </w:r>
                            <w:r w:rsidRPr="00685398">
                              <w:rPr>
                                <w:b/>
                                <w:bCs/>
                                <w:color w:val="000000"/>
                              </w:rPr>
                              <w:t>Manger et Bouger</w:t>
                            </w:r>
                            <w:r w:rsidRPr="00685398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85398">
                              <w:rPr>
                                <w:color w:val="000000"/>
                              </w:rPr>
                              <w:br/>
                              <w:t>(Healthy Lifestyles)</w:t>
                            </w:r>
                          </w:p>
                          <w:p w14:paraId="398FD3C8" w14:textId="30A6AF92" w:rsidR="003F5B08" w:rsidRPr="009D38F6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  <w:r w:rsidRPr="00685398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="00DA43E7" w:rsidRPr="00685398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9D38F6" w:rsidRPr="0068539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D38F6" w:rsidRPr="00685398">
                              <w:rPr>
                                <w:b/>
                                <w:bCs/>
                                <w:color w:val="000000"/>
                              </w:rPr>
                              <w:t xml:space="preserve">Les Vikings </w:t>
                            </w:r>
                            <w:r w:rsidR="009D38F6" w:rsidRPr="00685398">
                              <w:rPr>
                                <w:color w:val="000000"/>
                              </w:rPr>
                              <w:t>(Vikings)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269E" id="Text Box 1926208463" o:spid="_x0000_s1033" type="#_x0000_t202" style="position:absolute;margin-left:201.05pt;margin-top:15.55pt;width:171pt;height:8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" fillcolor="white [3201]" strokecolor="#09c709" strokeweight="3pt">
                <v:textbox>
                  <w:txbxContent>
                    <w:p w14:paraId="488E4E50" w14:textId="77777777" w:rsidR="003F5B08" w:rsidRPr="00685398" w:rsidRDefault="003F5B08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85398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Foreign Languages: </w:t>
                      </w:r>
                      <w:r w:rsidRPr="0068539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French</w:t>
                      </w:r>
                    </w:p>
                    <w:p w14:paraId="70F14F07" w14:textId="19EF218E" w:rsidR="003F5B08" w:rsidRPr="00685398" w:rsidRDefault="009D38F6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685398">
                        <w:rPr>
                          <w:color w:val="000000"/>
                        </w:rPr>
                        <w:t>-</w:t>
                      </w:r>
                      <w:r w:rsidRPr="00685398">
                        <w:rPr>
                          <w:b/>
                          <w:bCs/>
                          <w:color w:val="000000"/>
                        </w:rPr>
                        <w:t xml:space="preserve">Manger et </w:t>
                      </w:r>
                      <w:proofErr w:type="spellStart"/>
                      <w:r w:rsidRPr="00685398">
                        <w:rPr>
                          <w:b/>
                          <w:bCs/>
                          <w:color w:val="000000"/>
                        </w:rPr>
                        <w:t>Bouger</w:t>
                      </w:r>
                      <w:proofErr w:type="spellEnd"/>
                      <w:r w:rsidRPr="00685398">
                        <w:rPr>
                          <w:color w:val="000000"/>
                        </w:rPr>
                        <w:t xml:space="preserve"> </w:t>
                      </w:r>
                      <w:r w:rsidRPr="00685398">
                        <w:rPr>
                          <w:color w:val="000000"/>
                        </w:rPr>
                        <w:br/>
                        <w:t>(Healthy Lifestyles)</w:t>
                      </w:r>
                    </w:p>
                    <w:p w14:paraId="398FD3C8" w14:textId="30A6AF92" w:rsidR="003F5B08" w:rsidRPr="009D38F6" w:rsidRDefault="003F5B08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685398">
                        <w:rPr>
                          <w:rFonts w:cstheme="minorHAnsi"/>
                          <w:color w:val="000000"/>
                        </w:rPr>
                        <w:br/>
                      </w:r>
                      <w:r w:rsidR="00DA43E7" w:rsidRPr="00685398">
                        <w:rPr>
                          <w:b/>
                          <w:bCs/>
                          <w:color w:val="000000"/>
                        </w:rPr>
                        <w:t>-</w:t>
                      </w:r>
                      <w:r w:rsidR="009D38F6" w:rsidRPr="00685398">
                        <w:rPr>
                          <w:color w:val="000000"/>
                        </w:rPr>
                        <w:t xml:space="preserve"> </w:t>
                      </w:r>
                      <w:r w:rsidR="009D38F6" w:rsidRPr="00685398">
                        <w:rPr>
                          <w:b/>
                          <w:bCs/>
                          <w:color w:val="000000"/>
                        </w:rPr>
                        <w:t xml:space="preserve">Les Vikings </w:t>
                      </w:r>
                      <w:r w:rsidR="009D38F6" w:rsidRPr="00685398">
                        <w:rPr>
                          <w:color w:val="000000"/>
                        </w:rPr>
                        <w:t>(Vikings)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0462DD69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344FE207" w:rsidR="009D4B8B" w:rsidRPr="009D4B8B" w:rsidRDefault="009D38F6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2CDEB1C8">
                <wp:simplePos x="0" y="0"/>
                <wp:positionH relativeFrom="column">
                  <wp:posOffset>-539090</wp:posOffset>
                </wp:positionH>
                <wp:positionV relativeFrom="paragraph">
                  <wp:posOffset>318794</wp:posOffset>
                </wp:positionV>
                <wp:extent cx="3002915" cy="2528207"/>
                <wp:effectExtent l="19050" t="19050" r="2603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915" cy="2528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83DE59F" w14:textId="733268EF" w:rsidR="000B3AB4" w:rsidRPr="00685398" w:rsidRDefault="00515130" w:rsidP="009D38F6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685398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A61AB3" w:rsidRPr="00685398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9D38F6" w:rsidRPr="00685398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432283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Our English curriculum this term is underpinned by a range of high quality texts including those linked to the learning in science and History.</w:t>
                            </w:r>
                            <w:r w:rsidR="004C06CF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="00432283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="00432283" w:rsidRPr="0068539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Writing opps include:</w:t>
                            </w:r>
                            <w:r w:rsidR="00432283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="00ED18C0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Retell</w:t>
                            </w:r>
                            <w:r w:rsidR="009D38F6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-Persuasive Letter</w:t>
                            </w:r>
                            <w:r w:rsidR="00ED18C0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-Diary ent</w:t>
                            </w:r>
                            <w:r w:rsidR="005013EB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ry</w:t>
                            </w:r>
                            <w:r w:rsidR="001E4152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38F6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-Instructions</w:t>
                            </w:r>
                            <w:r w:rsidR="005013EB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-Character description</w:t>
                            </w:r>
                            <w:r w:rsidR="00C12611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-Non-chronological report</w:t>
                            </w:r>
                            <w:r w:rsidR="009D38F6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-Letters</w:t>
                            </w:r>
                            <w:r w:rsidR="009D38F6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-Own endings </w:t>
                            </w:r>
                            <w:r w:rsidR="00C12611" w:rsidRPr="006853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-Instructions</w:t>
                            </w:r>
                          </w:p>
                          <w:p w14:paraId="5C217690" w14:textId="3AA2DE0C" w:rsidR="00432283" w:rsidRPr="005013EB" w:rsidRDefault="00432283" w:rsidP="00194B97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685398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-</w:t>
                            </w:r>
                            <w:r w:rsidR="00ED18C0" w:rsidRPr="00685398">
                              <w:rPr>
                                <w:rStyle w:val="normaltextrun"/>
                                <w:rFonts w:ascii="Twinkl" w:hAnsi="Twinkl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Bug club</w:t>
                            </w:r>
                            <w:r w:rsidR="004C06CF" w:rsidRPr="00685398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g</w:t>
                            </w:r>
                            <w:r w:rsidRPr="00685398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uided reading sessions</w:t>
                            </w:r>
                            <w:r w:rsidRPr="005013EB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4" type="#_x0000_t202" style="position:absolute;margin-left:-42.45pt;margin-top:25.1pt;width:236.45pt;height:1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" fillcolor="white [3201]" strokecolor="red" strokeweight="3pt">
                <v:textbox>
                  <w:txbxContent>
                    <w:p w14:paraId="483DE59F" w14:textId="733268EF" w:rsidR="000B3AB4" w:rsidRPr="00685398" w:rsidRDefault="00515130" w:rsidP="009D38F6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685398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A61AB3" w:rsidRPr="00685398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9D38F6" w:rsidRPr="00685398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432283" w:rsidRPr="00685398">
                        <w:rPr>
                          <w:rFonts w:cstheme="minorHAnsi"/>
                          <w:sz w:val="16"/>
                          <w:szCs w:val="16"/>
                        </w:rPr>
                        <w:t xml:space="preserve">Our English curriculum this term is underpinned by a range of </w:t>
                      </w:r>
                      <w:proofErr w:type="gramStart"/>
                      <w:r w:rsidR="00432283" w:rsidRPr="00685398">
                        <w:rPr>
                          <w:rFonts w:cstheme="minorHAnsi"/>
                          <w:sz w:val="16"/>
                          <w:szCs w:val="16"/>
                        </w:rPr>
                        <w:t>high quality</w:t>
                      </w:r>
                      <w:proofErr w:type="gramEnd"/>
                      <w:r w:rsidR="00432283" w:rsidRPr="00685398">
                        <w:rPr>
                          <w:rFonts w:cstheme="minorHAnsi"/>
                          <w:sz w:val="16"/>
                          <w:szCs w:val="16"/>
                        </w:rPr>
                        <w:t xml:space="preserve"> texts including those linked to the learning in science and History.</w:t>
                      </w:r>
                      <w:r w:rsidR="004C06CF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</w:r>
                      <w:r w:rsidR="00432283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</w:r>
                      <w:r w:rsidR="00432283" w:rsidRPr="0068539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Writing </w:t>
                      </w:r>
                      <w:proofErr w:type="spellStart"/>
                      <w:r w:rsidR="00432283" w:rsidRPr="0068539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opps</w:t>
                      </w:r>
                      <w:proofErr w:type="spellEnd"/>
                      <w:r w:rsidR="00432283" w:rsidRPr="0068539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include:</w:t>
                      </w:r>
                      <w:r w:rsidR="00432283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</w:t>
                      </w:r>
                      <w:r w:rsidR="00ED18C0" w:rsidRPr="00685398">
                        <w:rPr>
                          <w:rFonts w:cstheme="minorHAnsi"/>
                          <w:sz w:val="16"/>
                          <w:szCs w:val="16"/>
                        </w:rPr>
                        <w:t>Retell</w:t>
                      </w:r>
                      <w:r w:rsidR="009D38F6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-Persuasive Letter</w:t>
                      </w:r>
                      <w:r w:rsidR="00ED18C0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-Diary ent</w:t>
                      </w:r>
                      <w:r w:rsidR="005013EB" w:rsidRPr="00685398">
                        <w:rPr>
                          <w:rFonts w:cstheme="minorHAnsi"/>
                          <w:sz w:val="16"/>
                          <w:szCs w:val="16"/>
                        </w:rPr>
                        <w:t>ry</w:t>
                      </w:r>
                      <w:r w:rsidR="001E4152" w:rsidRPr="00685398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9D38F6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-Instructions</w:t>
                      </w:r>
                      <w:r w:rsidR="005013EB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-Character description</w:t>
                      </w:r>
                      <w:r w:rsidR="00C12611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-Non-chronological report</w:t>
                      </w:r>
                      <w:r w:rsidR="009D38F6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-Letters</w:t>
                      </w:r>
                      <w:r w:rsidR="009D38F6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-Own endings </w:t>
                      </w:r>
                      <w:r w:rsidR="00C12611" w:rsidRPr="00685398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-Instructions</w:t>
                      </w:r>
                    </w:p>
                    <w:p w14:paraId="5C217690" w14:textId="3AA2DE0C" w:rsidR="00432283" w:rsidRPr="005013EB" w:rsidRDefault="00432283" w:rsidP="00194B97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685398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-</w:t>
                      </w:r>
                      <w:r w:rsidR="00ED18C0" w:rsidRPr="00685398">
                        <w:rPr>
                          <w:rStyle w:val="normaltextrun"/>
                          <w:rFonts w:ascii="Twinkl" w:hAnsi="Twinkl" w:cs="Calibri"/>
                          <w:b/>
                          <w:bCs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Bug club</w:t>
                      </w:r>
                      <w:r w:rsidR="004C06CF" w:rsidRPr="00685398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g</w:t>
                      </w:r>
                      <w:r w:rsidRPr="00685398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uided reading sessions</w:t>
                      </w:r>
                      <w:r w:rsidRPr="005013EB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76150" w14:textId="1C6A47C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6514318C" w:rsidR="009D4B8B" w:rsidRPr="009D4B8B" w:rsidRDefault="00550604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4D9CC729">
                <wp:simplePos x="0" y="0"/>
                <wp:positionH relativeFrom="column">
                  <wp:posOffset>6194219</wp:posOffset>
                </wp:positionH>
                <wp:positionV relativeFrom="paragraph">
                  <wp:posOffset>26365</wp:posOffset>
                </wp:positionV>
                <wp:extent cx="3130550" cy="1578181"/>
                <wp:effectExtent l="19050" t="19050" r="1270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578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685398" w:rsidRDefault="00886DEC" w:rsidP="0018784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685398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Maths</w:t>
                            </w:r>
                          </w:p>
                          <w:p w14:paraId="5D5F5EE7" w14:textId="6F435D96" w:rsidR="0030684E" w:rsidRPr="00550604" w:rsidRDefault="00ED18C0" w:rsidP="00187842">
                            <w:pPr>
                              <w:jc w:val="center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-</w:t>
                            </w:r>
                            <w:r w:rsidR="00550604"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Ratio</w:t>
                            </w:r>
                            <w:r w:rsidR="00550604"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br/>
                              <w:t>-Algebra</w:t>
                            </w:r>
                            <w:r w:rsidR="00550604"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br/>
                              <w:t>-Decimals</w:t>
                            </w:r>
                            <w:r w:rsidR="00550604"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br/>
                              <w:t>-Fractions, decimals, percentages</w:t>
                            </w:r>
                            <w:r w:rsidR="00550604"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br/>
                              <w:t>-Area, perimeter, volume</w:t>
                            </w:r>
                            <w:r w:rsidR="00550604"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br/>
                              <w:t>-Statistics</w:t>
                            </w:r>
                            <w:r w:rsidR="00550604" w:rsidRPr="00550604">
                              <w:rPr>
                                <w:rStyle w:val="normaltextrun"/>
                                <w:rFonts w:cstheme="minorHAns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5" type="#_x0000_t202" style="position:absolute;margin-left:487.75pt;margin-top:2.1pt;width:246.5pt;height:1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685398" w:rsidRDefault="00886DEC" w:rsidP="00187842">
                      <w:pPr>
                        <w:jc w:val="center"/>
                        <w:rPr>
                          <w:rFonts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685398">
                        <w:rPr>
                          <w:rFonts w:cstheme="minorHAnsi"/>
                          <w:b/>
                          <w:sz w:val="25"/>
                          <w:szCs w:val="25"/>
                          <w:u w:val="single"/>
                        </w:rPr>
                        <w:t>Maths</w:t>
                      </w:r>
                    </w:p>
                    <w:p w14:paraId="5D5F5EE7" w14:textId="6F435D96" w:rsidR="0030684E" w:rsidRPr="00550604" w:rsidRDefault="00ED18C0" w:rsidP="00187842">
                      <w:pPr>
                        <w:jc w:val="center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685398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-</w:t>
                      </w:r>
                      <w:r w:rsidR="00550604" w:rsidRPr="00685398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Ratio</w:t>
                      </w:r>
                      <w:r w:rsidR="00550604" w:rsidRPr="00685398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br/>
                        <w:t>-Algebra</w:t>
                      </w:r>
                      <w:r w:rsidR="00550604" w:rsidRPr="00685398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br/>
                        <w:t>-Decimals</w:t>
                      </w:r>
                      <w:r w:rsidR="00550604" w:rsidRPr="00685398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br/>
                        <w:t>-Fractions, decimals, percentages</w:t>
                      </w:r>
                      <w:r w:rsidR="00550604" w:rsidRPr="00685398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br/>
                        <w:t>-Area, perimeter, volume</w:t>
                      </w:r>
                      <w:r w:rsidR="00550604" w:rsidRPr="00685398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br/>
                        <w:t>-Statistics</w:t>
                      </w:r>
                      <w:r w:rsidR="00550604" w:rsidRPr="00550604">
                        <w:rPr>
                          <w:rStyle w:val="normaltextrun"/>
                          <w:rFonts w:cstheme="minorHAnsi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52BDB8B3" w:rsidR="009D4B8B" w:rsidRPr="009D4B8B" w:rsidRDefault="009D38F6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6A4808A8">
                <wp:simplePos x="0" y="0"/>
                <wp:positionH relativeFrom="column">
                  <wp:posOffset>2712720</wp:posOffset>
                </wp:positionH>
                <wp:positionV relativeFrom="paragraph">
                  <wp:posOffset>127000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7D4F1" w14:textId="07AAD973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9D38F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91E2200" w14:textId="01901068" w:rsidR="007533FF" w:rsidRPr="00D44AC9" w:rsidRDefault="00533FEA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4D3872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6" type="#_x0000_t202" style="position:absolute;margin-left:213.6pt;margin-top:10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" filled="f" stroked="f">
                <v:textbox style="mso-fit-shape-to-text:t">
                  <w:txbxContent>
                    <w:p w14:paraId="3F67D4F1" w14:textId="07AAD973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9D38F6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391E2200" w14:textId="01901068" w:rsidR="007533FF" w:rsidRPr="00D44AC9" w:rsidRDefault="00533FEA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4D3872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4A92D765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601812BD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1294589C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03C8B17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685398" w:rsidRDefault="00416761" w:rsidP="009D4B8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539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25FF0C97" w14:textId="6307F70D" w:rsidR="002F5C38" w:rsidRPr="00685398" w:rsidRDefault="00424028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8539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6.3</w:t>
                            </w:r>
                            <w:r w:rsidRPr="0068539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Blogging</w:t>
                            </w:r>
                            <w:r w:rsidRPr="0068539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68539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</w:p>
                          <w:p w14:paraId="3F3684FE" w14:textId="63A229A0" w:rsidR="00A61AB3" w:rsidRPr="00424028" w:rsidRDefault="00424028" w:rsidP="00424028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539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6.4</w:t>
                            </w:r>
                            <w:r w:rsidRPr="0068539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Text adventures</w:t>
                            </w:r>
                            <w:r w:rsidRPr="0042402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685398" w:rsidRDefault="00416761" w:rsidP="009D4B8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85398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25FF0C97" w14:textId="6307F70D" w:rsidR="002F5C38" w:rsidRPr="00685398" w:rsidRDefault="00424028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8539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6.3</w:t>
                      </w:r>
                      <w:r w:rsidRPr="00685398"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Blogging</w:t>
                      </w:r>
                      <w:r w:rsidRPr="00685398">
                        <w:rPr>
                          <w:rStyle w:val="eop"/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685398">
                        <w:rPr>
                          <w:rStyle w:val="eop"/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</w:p>
                    <w:p w14:paraId="3F3684FE" w14:textId="63A229A0" w:rsidR="00A61AB3" w:rsidRPr="00424028" w:rsidRDefault="00424028" w:rsidP="00424028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539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6.4</w:t>
                      </w:r>
                      <w:r w:rsidRPr="00685398">
                        <w:rPr>
                          <w:rStyle w:val="normaltextrun"/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Text adventures</w:t>
                      </w:r>
                      <w:r w:rsidRPr="00424028">
                        <w:rPr>
                          <w:rStyle w:val="eop"/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D12AA54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001D4085" w:rsidR="009D4B8B" w:rsidRPr="009D4B8B" w:rsidRDefault="009D38F6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65026483">
                <wp:simplePos x="0" y="0"/>
                <wp:positionH relativeFrom="column">
                  <wp:posOffset>-568325</wp:posOffset>
                </wp:positionH>
                <wp:positionV relativeFrom="paragraph">
                  <wp:posOffset>122250</wp:posOffset>
                </wp:positionV>
                <wp:extent cx="4262755" cy="1690996"/>
                <wp:effectExtent l="19050" t="19050" r="2349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690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269315B" w14:textId="17511882" w:rsidR="00E12257" w:rsidRPr="001E4152" w:rsidRDefault="00D2692B" w:rsidP="009D4B8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8539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206374" w:rsidRPr="0068539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73BDD" w:rsidRPr="00685398">
                              <w:rPr>
                                <w:rFonts w:cstheme="minorHAnsi"/>
                                <w:b/>
                                <w:u w:val="single"/>
                              </w:rPr>
                              <w:br/>
                            </w:r>
                            <w:r w:rsidR="00424028" w:rsidRPr="0068539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00"/>
                              </w:rPr>
                              <w:t>6B</w:t>
                            </w:r>
                            <w:r w:rsidR="00424028" w:rsidRPr="0068539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: Followers of Christ</w:t>
                            </w:r>
                            <w:r w:rsidR="00424028" w:rsidRPr="0068539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C12611" w:rsidRPr="0068539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C12611" w:rsidRPr="0068539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424028" w:rsidRPr="0068539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6L: Celebrating the life of Mary and the Saints </w:t>
                            </w:r>
                            <w:r w:rsidR="00424028" w:rsidRPr="0068539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ED18C0" w:rsidRPr="00685398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ED18C0" w:rsidRPr="00685398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ED18C0" w:rsidRPr="00685398">
                              <w:rPr>
                                <w:rStyle w:val="normaltextrun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Lent</w:t>
                            </w:r>
                            <w:r w:rsidR="00ED18C0" w:rsidRPr="00685398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ED18C0" w:rsidRPr="00685398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ED18C0" w:rsidRPr="00685398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-Holy Week</w:t>
                            </w:r>
                            <w:r w:rsidR="00573BDD" w:rsidRPr="001E415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FE137C" w:rsidRPr="001E415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8" type="#_x0000_t202" style="position:absolute;margin-left:-44.75pt;margin-top:9.65pt;width:335.65pt;height:1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" fillcolor="white [3201]" strokecolor="#00b0f0" strokeweight="3pt">
                <v:textbox>
                  <w:txbxContent>
                    <w:p w14:paraId="4269315B" w14:textId="17511882" w:rsidR="00E12257" w:rsidRPr="001E4152" w:rsidRDefault="00D2692B" w:rsidP="009D4B8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85398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206374" w:rsidRPr="00685398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73BDD" w:rsidRPr="00685398">
                        <w:rPr>
                          <w:rFonts w:cstheme="minorHAnsi"/>
                          <w:b/>
                          <w:u w:val="single"/>
                        </w:rPr>
                        <w:br/>
                      </w:r>
                      <w:r w:rsidR="00424028" w:rsidRPr="0068539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00"/>
                        </w:rPr>
                        <w:t>6B</w:t>
                      </w:r>
                      <w:r w:rsidR="00424028" w:rsidRPr="0068539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: Followers of Christ</w:t>
                      </w:r>
                      <w:r w:rsidR="00424028" w:rsidRPr="0068539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C12611" w:rsidRPr="0068539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C12611" w:rsidRPr="0068539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424028" w:rsidRPr="0068539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6L: Celebrating the life of Mary and the Saints </w:t>
                      </w:r>
                      <w:r w:rsidR="00424028" w:rsidRPr="0068539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ED18C0" w:rsidRPr="00685398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ED18C0" w:rsidRPr="00685398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</w:t>
                      </w:r>
                      <w:r w:rsidR="00ED18C0" w:rsidRPr="00685398">
                        <w:rPr>
                          <w:rStyle w:val="normaltextrun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Lent</w:t>
                      </w:r>
                      <w:r w:rsidR="00ED18C0" w:rsidRPr="00685398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ED18C0" w:rsidRPr="00685398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ED18C0" w:rsidRPr="00685398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-Holy Week</w:t>
                      </w:r>
                      <w:r w:rsidR="00573BDD" w:rsidRPr="001E4152">
                        <w:rPr>
                          <w:sz w:val="24"/>
                          <w:szCs w:val="24"/>
                        </w:rPr>
                        <w:br/>
                      </w:r>
                      <w:r w:rsidR="00FE137C" w:rsidRPr="001E4152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F5B08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581D3370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0A5ECAF9" w:rsidR="00403740" w:rsidRPr="00206374" w:rsidRDefault="00403740" w:rsidP="0040374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6E9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B36E9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424028" w:rsidRPr="00B36E9E">
                              <w:rPr>
                                <w:b/>
                                <w:bCs/>
                              </w:rPr>
                              <w:t>Classical or Urban Gospel-</w:t>
                            </w:r>
                            <w:r w:rsidR="00424028" w:rsidRPr="00B36E9E">
                              <w:t xml:space="preserve"> Benjamin Britten’s music and cover versions</w:t>
                            </w:r>
                            <w:r w:rsidR="002F5C38" w:rsidRPr="00B36E9E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 w:rsidR="00424028" w:rsidRPr="00B36E9E">
                              <w:rPr>
                                <w:b/>
                                <w:bCs/>
                              </w:rPr>
                              <w:t>70s Ballad/Pop-</w:t>
                            </w:r>
                            <w:r w:rsidR="00424028" w:rsidRPr="00B36E9E">
                              <w:t xml:space="preserve"> The music of Carole King</w:t>
                            </w:r>
                            <w:r w:rsidR="0001658A" w:rsidRPr="00206374">
                              <w:rPr>
                                <w:rFonts w:cstheme="minorHAnsi"/>
                              </w:rPr>
                              <w:br/>
                            </w:r>
                            <w:r w:rsidR="0001658A" w:rsidRPr="0020637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9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E6gKKg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0A5ECAF9" w:rsidR="00403740" w:rsidRPr="00206374" w:rsidRDefault="00403740" w:rsidP="00403740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36E9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B36E9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424028" w:rsidRPr="00B36E9E">
                        <w:rPr>
                          <w:b/>
                          <w:bCs/>
                        </w:rPr>
                        <w:t>Classical or Urban Gospel-</w:t>
                      </w:r>
                      <w:r w:rsidR="00424028" w:rsidRPr="00B36E9E">
                        <w:t xml:space="preserve"> Benjamin Britten’s music and cover versions</w:t>
                      </w:r>
                      <w:r w:rsidR="002F5C38" w:rsidRPr="00B36E9E"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 w:rsidR="00424028" w:rsidRPr="00B36E9E">
                        <w:rPr>
                          <w:b/>
                          <w:bCs/>
                        </w:rPr>
                        <w:t>70s Ballad/Pop-</w:t>
                      </w:r>
                      <w:r w:rsidR="00424028" w:rsidRPr="00B36E9E">
                        <w:t xml:space="preserve"> The music of Carole King</w:t>
                      </w:r>
                      <w:r w:rsidR="0001658A" w:rsidRPr="00206374">
                        <w:rPr>
                          <w:rFonts w:cstheme="minorHAnsi"/>
                        </w:rPr>
                        <w:br/>
                      </w:r>
                      <w:r w:rsidR="0001658A" w:rsidRPr="0020637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37045"/>
    <w:rsid w:val="0007365F"/>
    <w:rsid w:val="000875C3"/>
    <w:rsid w:val="00095A3E"/>
    <w:rsid w:val="000A7BD7"/>
    <w:rsid w:val="000A7E3D"/>
    <w:rsid w:val="000B184F"/>
    <w:rsid w:val="000B3AB4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70BD9"/>
    <w:rsid w:val="00187842"/>
    <w:rsid w:val="00194B97"/>
    <w:rsid w:val="001A4EF2"/>
    <w:rsid w:val="001B47A0"/>
    <w:rsid w:val="001C305A"/>
    <w:rsid w:val="001C491D"/>
    <w:rsid w:val="001D7D74"/>
    <w:rsid w:val="001E4152"/>
    <w:rsid w:val="001F20C9"/>
    <w:rsid w:val="00206374"/>
    <w:rsid w:val="00243688"/>
    <w:rsid w:val="00244E61"/>
    <w:rsid w:val="002666D2"/>
    <w:rsid w:val="00267172"/>
    <w:rsid w:val="00280B17"/>
    <w:rsid w:val="00291A6A"/>
    <w:rsid w:val="002A7FB1"/>
    <w:rsid w:val="002B1CD8"/>
    <w:rsid w:val="002C2A71"/>
    <w:rsid w:val="002D061D"/>
    <w:rsid w:val="002D12F8"/>
    <w:rsid w:val="002E48E4"/>
    <w:rsid w:val="002E6721"/>
    <w:rsid w:val="002E75ED"/>
    <w:rsid w:val="002F5C38"/>
    <w:rsid w:val="0030684E"/>
    <w:rsid w:val="00323236"/>
    <w:rsid w:val="00323E95"/>
    <w:rsid w:val="00332592"/>
    <w:rsid w:val="00355574"/>
    <w:rsid w:val="00355FEF"/>
    <w:rsid w:val="00365479"/>
    <w:rsid w:val="00370E85"/>
    <w:rsid w:val="00372EAC"/>
    <w:rsid w:val="00382570"/>
    <w:rsid w:val="00383AA9"/>
    <w:rsid w:val="00383E00"/>
    <w:rsid w:val="003A6102"/>
    <w:rsid w:val="003B000A"/>
    <w:rsid w:val="003B1593"/>
    <w:rsid w:val="003D54BE"/>
    <w:rsid w:val="003E726A"/>
    <w:rsid w:val="003F25E8"/>
    <w:rsid w:val="003F5B08"/>
    <w:rsid w:val="00403740"/>
    <w:rsid w:val="00407C13"/>
    <w:rsid w:val="00411EFC"/>
    <w:rsid w:val="00416761"/>
    <w:rsid w:val="00424028"/>
    <w:rsid w:val="00425BDD"/>
    <w:rsid w:val="0042770A"/>
    <w:rsid w:val="00427B5F"/>
    <w:rsid w:val="00432283"/>
    <w:rsid w:val="00435020"/>
    <w:rsid w:val="0043635A"/>
    <w:rsid w:val="00452D64"/>
    <w:rsid w:val="0045654B"/>
    <w:rsid w:val="004613BC"/>
    <w:rsid w:val="004719F2"/>
    <w:rsid w:val="0047256B"/>
    <w:rsid w:val="0048165A"/>
    <w:rsid w:val="004C06CF"/>
    <w:rsid w:val="004C0B8C"/>
    <w:rsid w:val="004C5B09"/>
    <w:rsid w:val="004D3872"/>
    <w:rsid w:val="005013EB"/>
    <w:rsid w:val="0050157B"/>
    <w:rsid w:val="005113C4"/>
    <w:rsid w:val="00515130"/>
    <w:rsid w:val="005160AB"/>
    <w:rsid w:val="00516E8F"/>
    <w:rsid w:val="00517E28"/>
    <w:rsid w:val="00520A4C"/>
    <w:rsid w:val="00521FC8"/>
    <w:rsid w:val="005308EC"/>
    <w:rsid w:val="00533FEA"/>
    <w:rsid w:val="00550604"/>
    <w:rsid w:val="00555920"/>
    <w:rsid w:val="005577B7"/>
    <w:rsid w:val="00573BDD"/>
    <w:rsid w:val="005C0004"/>
    <w:rsid w:val="006030F7"/>
    <w:rsid w:val="00607B21"/>
    <w:rsid w:val="006379DF"/>
    <w:rsid w:val="00640C59"/>
    <w:rsid w:val="00654376"/>
    <w:rsid w:val="00673D38"/>
    <w:rsid w:val="00685398"/>
    <w:rsid w:val="00690EBB"/>
    <w:rsid w:val="006A3DDD"/>
    <w:rsid w:val="006B2A23"/>
    <w:rsid w:val="006B4FE5"/>
    <w:rsid w:val="006C581F"/>
    <w:rsid w:val="006C5B33"/>
    <w:rsid w:val="006F04E3"/>
    <w:rsid w:val="006F1EEA"/>
    <w:rsid w:val="006F4726"/>
    <w:rsid w:val="00701EBC"/>
    <w:rsid w:val="007062BD"/>
    <w:rsid w:val="00711EC1"/>
    <w:rsid w:val="007130B3"/>
    <w:rsid w:val="0072458C"/>
    <w:rsid w:val="007533FF"/>
    <w:rsid w:val="00763CE0"/>
    <w:rsid w:val="007A4288"/>
    <w:rsid w:val="007B366E"/>
    <w:rsid w:val="007C42D1"/>
    <w:rsid w:val="007E730D"/>
    <w:rsid w:val="007F1D36"/>
    <w:rsid w:val="007F3C4B"/>
    <w:rsid w:val="00812DB7"/>
    <w:rsid w:val="008336AC"/>
    <w:rsid w:val="00852045"/>
    <w:rsid w:val="0086045B"/>
    <w:rsid w:val="00871E1B"/>
    <w:rsid w:val="008742E3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906BBD"/>
    <w:rsid w:val="00941768"/>
    <w:rsid w:val="009445AF"/>
    <w:rsid w:val="00957AE8"/>
    <w:rsid w:val="00960EF5"/>
    <w:rsid w:val="009665A6"/>
    <w:rsid w:val="009936CF"/>
    <w:rsid w:val="00996EDB"/>
    <w:rsid w:val="009D38F6"/>
    <w:rsid w:val="009D42EA"/>
    <w:rsid w:val="009D4B8B"/>
    <w:rsid w:val="009F2880"/>
    <w:rsid w:val="009F4176"/>
    <w:rsid w:val="00A32885"/>
    <w:rsid w:val="00A61AB3"/>
    <w:rsid w:val="00A872EF"/>
    <w:rsid w:val="00AB28ED"/>
    <w:rsid w:val="00AC5F32"/>
    <w:rsid w:val="00AD38E9"/>
    <w:rsid w:val="00AE3B3C"/>
    <w:rsid w:val="00AF2283"/>
    <w:rsid w:val="00B0285F"/>
    <w:rsid w:val="00B167BF"/>
    <w:rsid w:val="00B36E9E"/>
    <w:rsid w:val="00B40A77"/>
    <w:rsid w:val="00B453CB"/>
    <w:rsid w:val="00B6323A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BF06E8"/>
    <w:rsid w:val="00BF475D"/>
    <w:rsid w:val="00BF5CB2"/>
    <w:rsid w:val="00C12611"/>
    <w:rsid w:val="00C203E1"/>
    <w:rsid w:val="00C24139"/>
    <w:rsid w:val="00C26360"/>
    <w:rsid w:val="00C642EB"/>
    <w:rsid w:val="00C70DB5"/>
    <w:rsid w:val="00CA05D4"/>
    <w:rsid w:val="00CA140F"/>
    <w:rsid w:val="00CA5329"/>
    <w:rsid w:val="00CA70ED"/>
    <w:rsid w:val="00CC45C8"/>
    <w:rsid w:val="00CD3E25"/>
    <w:rsid w:val="00CE7620"/>
    <w:rsid w:val="00D2692B"/>
    <w:rsid w:val="00D42E1B"/>
    <w:rsid w:val="00D448AF"/>
    <w:rsid w:val="00D44AC9"/>
    <w:rsid w:val="00D44BA0"/>
    <w:rsid w:val="00D46893"/>
    <w:rsid w:val="00D61440"/>
    <w:rsid w:val="00D61721"/>
    <w:rsid w:val="00D751C1"/>
    <w:rsid w:val="00D77B67"/>
    <w:rsid w:val="00DA43E7"/>
    <w:rsid w:val="00DB598C"/>
    <w:rsid w:val="00DC2306"/>
    <w:rsid w:val="00DC4A2C"/>
    <w:rsid w:val="00DE3CB2"/>
    <w:rsid w:val="00E12257"/>
    <w:rsid w:val="00E179E8"/>
    <w:rsid w:val="00E2341C"/>
    <w:rsid w:val="00E55062"/>
    <w:rsid w:val="00E7250A"/>
    <w:rsid w:val="00EB1C33"/>
    <w:rsid w:val="00EC0F58"/>
    <w:rsid w:val="00EC2C73"/>
    <w:rsid w:val="00ED18C0"/>
    <w:rsid w:val="00ED6B11"/>
    <w:rsid w:val="00EE7FB6"/>
    <w:rsid w:val="00F00807"/>
    <w:rsid w:val="00F01E06"/>
    <w:rsid w:val="00F45EFC"/>
    <w:rsid w:val="00F5520A"/>
    <w:rsid w:val="00F61EAA"/>
    <w:rsid w:val="00F82F42"/>
    <w:rsid w:val="00F93A08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2209941">
    <w:name w:val="scxw232209941"/>
    <w:basedOn w:val="DefaultParagraphFont"/>
    <w:rsid w:val="00E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2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15</cp:revision>
  <cp:lastPrinted>2022-04-06T16:16:00Z</cp:lastPrinted>
  <dcterms:created xsi:type="dcterms:W3CDTF">2023-12-28T18:43:00Z</dcterms:created>
  <dcterms:modified xsi:type="dcterms:W3CDTF">2024-01-26T09:07:00Z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